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80" w:rsidRPr="00B31205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МБДОУ детский сад «Солнышко»</w:t>
      </w: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37A8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</w:t>
      </w:r>
      <w:r w:rsidRPr="00137A80">
        <w:rPr>
          <w:rFonts w:ascii="Times New Roman" w:eastAsia="Calibri" w:hAnsi="Times New Roman" w:cs="Times New Roman"/>
          <w:b/>
          <w:sz w:val="52"/>
          <w:szCs w:val="52"/>
        </w:rPr>
        <w:t>Памятка для родителей.</w:t>
      </w: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37A80">
        <w:rPr>
          <w:rFonts w:ascii="Times New Roman" w:eastAsia="Calibri" w:hAnsi="Times New Roman" w:cs="Times New Roman"/>
          <w:b/>
          <w:sz w:val="56"/>
          <w:szCs w:val="56"/>
        </w:rPr>
        <w:t>«Развити</w:t>
      </w:r>
      <w:r w:rsidRPr="00137A80">
        <w:rPr>
          <w:rFonts w:ascii="Times New Roman" w:eastAsia="Calibri" w:hAnsi="Times New Roman" w:cs="Times New Roman"/>
          <w:b/>
          <w:sz w:val="56"/>
          <w:szCs w:val="56"/>
        </w:rPr>
        <w:t>е у ребенка мелкой моторики рук, не требующее затрат»</w:t>
      </w: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</w:t>
      </w:r>
      <w:r w:rsidRPr="00137A80">
        <w:rPr>
          <w:rFonts w:ascii="Times New Roman" w:eastAsia="Calibri" w:hAnsi="Times New Roman" w:cs="Times New Roman"/>
          <w:b/>
          <w:sz w:val="48"/>
          <w:szCs w:val="48"/>
        </w:rPr>
        <w:t>Воспитатель Никулина И.П.</w:t>
      </w: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7A80">
        <w:rPr>
          <w:rFonts w:ascii="Times New Roman" w:eastAsia="Calibri" w:hAnsi="Times New Roman" w:cs="Times New Roman"/>
          <w:b/>
          <w:sz w:val="36"/>
          <w:szCs w:val="36"/>
        </w:rPr>
        <w:t>с. Ершичи</w:t>
      </w:r>
    </w:p>
    <w:p w:rsidR="00137A80" w:rsidRPr="00137A80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7A80">
        <w:rPr>
          <w:rFonts w:ascii="Times New Roman" w:eastAsia="Calibri" w:hAnsi="Times New Roman" w:cs="Times New Roman"/>
          <w:b/>
          <w:sz w:val="36"/>
          <w:szCs w:val="36"/>
        </w:rPr>
        <w:t>2021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1F497D" w:themeColor="text2"/>
          <w:sz w:val="36"/>
          <w:szCs w:val="36"/>
        </w:rPr>
      </w:pP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Игры с п</w:t>
      </w:r>
      <w:bookmarkStart w:id="0" w:name="_GoBack"/>
      <w:bookmarkEnd w:id="0"/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уговицами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Из пуговиц разного размера и цвета выложите рисунки (бусы, снеговика, цветочек и т. д.) и попросите малыша сделать такой же рисунок.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Можно предложить разложить пуговицы по размеру, по цветам.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     Игры с бельевыми прищепками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i/>
          <w:color w:val="1F497D" w:themeColor="text2"/>
          <w:sz w:val="36"/>
          <w:szCs w:val="36"/>
          <w:u w:val="single"/>
          <w:lang w:eastAsia="ru-RU"/>
        </w:rPr>
        <w:t>1.</w:t>
      </w:r>
      <w:r w:rsidRPr="00B31205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</w:t>
      </w: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Предложите своему ребёнку вам помочь – пусть развешивает трусики, носочки, носовые платочки и закрепляет их прищепками. И эту работу можно сопровождать словами:      Прищеплю прищепки ловко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Я на мамину верёвку.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i/>
          <w:color w:val="1F497D" w:themeColor="text2"/>
          <w:sz w:val="36"/>
          <w:szCs w:val="36"/>
          <w:u w:val="single"/>
          <w:lang w:eastAsia="ru-RU"/>
        </w:rPr>
        <w:t>2.</w:t>
      </w:r>
      <w:r w:rsidRPr="00B31205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</w:t>
      </w: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Скажите малышу, что жёлтые прищепки – это маленькие сказочные рыбки, а кружочек, выполненный из картона – это кормушка. Предложите ему помочь рыбкам пообедать: прикрепить их по периметру фигуры.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Очень интересно для детей приделывать лучики для солнышка, вырезанного из картона, иголки ёжику, лепесточки для цветка.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            Игры с макаронами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Отлично развивает  руку разнообразное нанизывание рожек, макарон  на ленточку. Кроме того можно предложить малышу рассортировать их по размеру.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             Игры – шнуровки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 использовать как фабричного производства, так  и выполненные своими руками. Это разовьёт пространственную ориентировку и внимание, сформирует навыки шнуровки.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             Игры с крупами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яркий поднос тонким равномерным слоем рассыпьте манную крупу и покажите ребёнку, как можно, проведя пальцем по крупе, нарисовать линию, круг. После этого можно уже рисовать и предметы – волны, солнышко, заборчик и т. д.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В ёмкость с высокими бортиками высыпьте фасоль или горох и спрячьте в неё маленькие игрушки. Пусть ребёнок запускает в сухой бассейн руку и находит там игрушки.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     </w:t>
      </w:r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Упражнения с карандашом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Пусть малыш покатает карандаш между ладонями, прокатит его по столу одним, двумя пальчиками. Можно использовать вместо карандаша – массажный шарик, грецкий орех.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            Советы родителям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Развивая моторику рук, нужно не забывать о том, что у малыша две руки.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Старайтесь все упражнения дублировать: выполнять и правой рукой,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</w:p>
    <w:p w:rsidR="00137A80" w:rsidRPr="00B31205" w:rsidRDefault="00137A80" w:rsidP="00137A80">
      <w:pPr>
        <w:tabs>
          <w:tab w:val="left" w:pos="595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12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 своих малышей застёгивать пуговицы, кнопки, молнии. Большое внимание уделяйте детскому творчеству: больше лепите, рисуйте с малышом, нанизывайте предметы на верёвочку.      </w:t>
      </w:r>
      <w:r w:rsidRPr="00B312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30880" w:rsidRPr="00B31205" w:rsidRDefault="00830880">
      <w:pPr>
        <w:rPr>
          <w:sz w:val="36"/>
          <w:szCs w:val="36"/>
        </w:rPr>
      </w:pPr>
    </w:p>
    <w:sectPr w:rsidR="00830880" w:rsidRPr="00B31205" w:rsidSect="00486A88">
      <w:pgSz w:w="11907" w:h="16839" w:code="9"/>
      <w:pgMar w:top="720" w:right="72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3"/>
    <w:rsid w:val="00137A80"/>
    <w:rsid w:val="00346E13"/>
    <w:rsid w:val="00486A88"/>
    <w:rsid w:val="00830880"/>
    <w:rsid w:val="00B3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2023-11-26T07:57:00Z</dcterms:created>
  <dcterms:modified xsi:type="dcterms:W3CDTF">2023-11-26T07:57:00Z</dcterms:modified>
</cp:coreProperties>
</file>